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AAF048">
      <w:pPr>
        <w:widowControl/>
        <w:spacing w:after="240"/>
        <w:jc w:val="center"/>
        <w:rPr>
          <w:rFonts w:ascii="黑体" w:hAnsi="黑体" w:eastAsia="黑体" w:cs="宋体"/>
          <w:b/>
          <w:kern w:val="0"/>
          <w:sz w:val="32"/>
          <w:szCs w:val="32"/>
        </w:rPr>
      </w:pPr>
      <w:r>
        <w:rPr>
          <w:rFonts w:hint="eastAsia" w:ascii="黑体" w:hAnsi="黑体" w:eastAsia="黑体" w:cs="宋体"/>
          <w:b/>
          <w:kern w:val="0"/>
          <w:sz w:val="32"/>
          <w:szCs w:val="32"/>
          <w:lang w:val="en-US" w:eastAsia="zh-CN"/>
        </w:rPr>
        <w:t>李雪松</w:t>
      </w:r>
      <w:r>
        <w:rPr>
          <w:rFonts w:hint="eastAsia" w:ascii="黑体" w:hAnsi="黑体" w:eastAsia="黑体" w:cs="宋体"/>
          <w:b/>
          <w:kern w:val="0"/>
          <w:sz w:val="32"/>
          <w:szCs w:val="32"/>
        </w:rPr>
        <w:t>202</w:t>
      </w:r>
      <w:r>
        <w:rPr>
          <w:rFonts w:hint="eastAsia" w:ascii="黑体" w:hAnsi="黑体" w:eastAsia="黑体" w:cs="宋体"/>
          <w:b/>
          <w:kern w:val="0"/>
          <w:sz w:val="32"/>
          <w:szCs w:val="32"/>
          <w:lang w:val="en-US" w:eastAsia="zh-CN"/>
        </w:rPr>
        <w:t>4</w:t>
      </w:r>
      <w:r>
        <w:rPr>
          <w:rFonts w:hint="eastAsia" w:ascii="黑体" w:hAnsi="黑体" w:eastAsia="黑体" w:cs="宋体"/>
          <w:b/>
          <w:kern w:val="0"/>
          <w:sz w:val="32"/>
          <w:szCs w:val="32"/>
        </w:rPr>
        <w:t>-202</w:t>
      </w:r>
      <w:r>
        <w:rPr>
          <w:rFonts w:hint="eastAsia" w:ascii="黑体" w:hAnsi="黑体" w:eastAsia="黑体" w:cs="宋体"/>
          <w:b/>
          <w:kern w:val="0"/>
          <w:sz w:val="32"/>
          <w:szCs w:val="32"/>
          <w:lang w:val="en-US" w:eastAsia="zh-CN"/>
        </w:rPr>
        <w:t>5</w:t>
      </w:r>
      <w:r>
        <w:rPr>
          <w:rFonts w:hint="eastAsia" w:ascii="黑体" w:hAnsi="黑体" w:eastAsia="黑体" w:cs="宋体"/>
          <w:b/>
          <w:kern w:val="0"/>
          <w:sz w:val="32"/>
          <w:szCs w:val="32"/>
        </w:rPr>
        <w:t>学年述职报告</w:t>
      </w:r>
    </w:p>
    <w:p w14:paraId="6450BACE">
      <w:pPr>
        <w:ind w:firstLine="640" w:firstLineChars="20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我是李雪松，1986年生人，2013年6月毕业于佳木斯大学临床医学系。2013年7月进去齐齐哈尔医学院病理学院微形态实验中心工作。至今在病理学院工作</w:t>
      </w:r>
      <w:r>
        <w:rPr>
          <w:rFonts w:hint="eastAsia" w:ascii="仿宋_GB2312" w:hAnsi="仿宋" w:eastAsia="仿宋_GB2312" w:cs="宋体"/>
          <w:kern w:val="0"/>
          <w:sz w:val="32"/>
          <w:szCs w:val="32"/>
          <w:lang w:val="en-US" w:eastAsia="zh-CN"/>
        </w:rPr>
        <w:t>12</w:t>
      </w:r>
      <w:r>
        <w:rPr>
          <w:rFonts w:hint="eastAsia" w:ascii="仿宋_GB2312" w:hAnsi="仿宋" w:eastAsia="仿宋_GB2312" w:cs="宋体"/>
          <w:kern w:val="0"/>
          <w:sz w:val="32"/>
          <w:szCs w:val="32"/>
        </w:rPr>
        <w:t>年，现做述职报告如下：</w:t>
      </w:r>
    </w:p>
    <w:p w14:paraId="0459A42B">
      <w:pPr>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一．思想政治方面</w:t>
      </w:r>
    </w:p>
    <w:p w14:paraId="4D15CD3E">
      <w:pPr>
        <w:ind w:firstLine="640" w:firstLineChars="200"/>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坚决拥护中国共产党的领导，热爱祖国；热爱教育事业，全面贯彻党的教育方针；遵纪守法，严于律己，以身作则，为人师师表，教书育人；热爱本职工作，不断加强自身的政治修养和道德修养，思想进步，政治觉悟较高。在工作中我积极、主动、勤恳、责任心强，团结同志关心集体与领导和同事都保持着良好的关系，身为病理学院工会小组长，我乐于接受学校布置的各项工作，积极参加学院组织的各项活动。</w:t>
      </w:r>
    </w:p>
    <w:p w14:paraId="5E76AD1A">
      <w:pPr>
        <w:numPr>
          <w:ilvl w:val="0"/>
          <w:numId w:val="1"/>
        </w:numPr>
        <w:jc w:val="left"/>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工作方面</w:t>
      </w:r>
    </w:p>
    <w:p w14:paraId="1D42F271">
      <w:pPr>
        <w:numPr>
          <w:ilvl w:val="0"/>
          <w:numId w:val="2"/>
        </w:numPr>
        <w:jc w:val="left"/>
        <w:rPr>
          <w:rFonts w:hint="eastAsia"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我的职务是实验中心秘书，也是实验中心的联络员，事无巨细传达学院和领导的各项工作指示，服务好实验中心实验教学环节里的老师和学生。</w:t>
      </w:r>
    </w:p>
    <w:p w14:paraId="7B8A8A0E">
      <w:pPr>
        <w:numPr>
          <w:ilvl w:val="0"/>
          <w:numId w:val="2"/>
        </w:numPr>
        <w:jc w:val="left"/>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在日常工作中主要负责实验室安全，整理安全材料，定期安全检查，发现安全隐患及时处置上报。在实验室安全生产月和安全活动周等活动组织丰富多彩的安全宣传活动；制定安全演练方案，定期组织实验中心安全演练。</w:t>
      </w:r>
    </w:p>
    <w:p w14:paraId="3551A17F">
      <w:pPr>
        <w:numPr>
          <w:ilvl w:val="0"/>
          <w:numId w:val="2"/>
        </w:numPr>
        <w:jc w:val="left"/>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在信息化实验教学平台教学使用中，主要负责平台的建设和日常维护，无论何时，只要师生反应虚拟平台有问题，都会在第一时间及时处理，保证虚拟教学平台的正常使用。</w:t>
      </w:r>
    </w:p>
    <w:p w14:paraId="3CE7AE32">
      <w:pPr>
        <w:numPr>
          <w:ilvl w:val="0"/>
          <w:numId w:val="2"/>
        </w:numPr>
        <w:jc w:val="left"/>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负责实验室教学仪器设备的管理和维护，设备故障及时处理，保障实验教学的正常运行。定期检查维护，对无法自主维修的及时上报处理。</w:t>
      </w:r>
    </w:p>
    <w:p w14:paraId="64EFC87A">
      <w:pPr>
        <w:numPr>
          <w:ilvl w:val="0"/>
          <w:numId w:val="2"/>
        </w:numPr>
        <w:jc w:val="left"/>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rPr>
        <w:t>学年准备各学科实验课</w:t>
      </w:r>
      <w:r>
        <w:rPr>
          <w:rFonts w:hint="eastAsia" w:ascii="仿宋_GB2312" w:hAnsi="仿宋" w:eastAsia="仿宋_GB2312" w:cs="宋体"/>
          <w:kern w:val="0"/>
          <w:sz w:val="32"/>
          <w:szCs w:val="32"/>
          <w:lang w:val="en-US" w:eastAsia="zh-CN"/>
        </w:rPr>
        <w:t>942</w:t>
      </w:r>
      <w:r>
        <w:rPr>
          <w:rFonts w:hint="eastAsia" w:ascii="仿宋_GB2312" w:hAnsi="仿宋" w:eastAsia="仿宋_GB2312" w:cs="宋体"/>
          <w:kern w:val="0"/>
          <w:sz w:val="32"/>
          <w:szCs w:val="32"/>
        </w:rPr>
        <w:t>余学时学时。周六、日、晚上</w:t>
      </w:r>
      <w:r>
        <w:rPr>
          <w:rFonts w:hint="eastAsia" w:ascii="仿宋_GB2312" w:hAnsi="仿宋" w:eastAsia="仿宋_GB2312" w:cs="宋体"/>
          <w:kern w:val="0"/>
          <w:sz w:val="32"/>
          <w:szCs w:val="32"/>
          <w:lang w:val="en-US" w:eastAsia="zh-CN"/>
        </w:rPr>
        <w:t>及假期</w:t>
      </w:r>
      <w:r>
        <w:rPr>
          <w:rFonts w:hint="eastAsia" w:ascii="仿宋_GB2312" w:hAnsi="仿宋" w:eastAsia="仿宋_GB2312" w:cs="宋体"/>
          <w:kern w:val="0"/>
          <w:sz w:val="32"/>
          <w:szCs w:val="32"/>
        </w:rPr>
        <w:t>值班</w:t>
      </w:r>
      <w:r>
        <w:rPr>
          <w:rFonts w:hint="eastAsia" w:ascii="仿宋_GB2312" w:hAnsi="仿宋" w:eastAsia="仿宋_GB2312" w:cs="宋体"/>
          <w:kern w:val="0"/>
          <w:sz w:val="32"/>
          <w:szCs w:val="32"/>
          <w:lang w:val="en-US" w:eastAsia="zh-CN"/>
        </w:rPr>
        <w:t>61</w:t>
      </w:r>
      <w:r>
        <w:rPr>
          <w:rFonts w:hint="eastAsia" w:ascii="仿宋_GB2312" w:hAnsi="仿宋" w:eastAsia="仿宋_GB2312" w:cs="宋体"/>
          <w:kern w:val="0"/>
          <w:sz w:val="32"/>
          <w:szCs w:val="32"/>
        </w:rPr>
        <w:t>次</w:t>
      </w:r>
      <w:r>
        <w:rPr>
          <w:rFonts w:hint="eastAsia" w:ascii="仿宋_GB2312" w:hAnsi="仿宋" w:eastAsia="仿宋_GB2312" w:cs="宋体"/>
          <w:kern w:val="0"/>
          <w:sz w:val="32"/>
          <w:szCs w:val="32"/>
          <w:lang w:eastAsia="zh-CN"/>
        </w:rPr>
        <w:t>。</w:t>
      </w:r>
    </w:p>
    <w:p w14:paraId="4DEA9D34">
      <w:pPr>
        <w:numPr>
          <w:ilvl w:val="0"/>
          <w:numId w:val="2"/>
        </w:numPr>
        <w:jc w:val="left"/>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参与制作教学切片9种，共2380张。参与制作畸形胎儿大体标本93件。</w:t>
      </w:r>
      <w:bookmarkStart w:id="0" w:name="_GoBack"/>
      <w:bookmarkEnd w:id="0"/>
    </w:p>
    <w:p w14:paraId="083B7420">
      <w:pPr>
        <w:numPr>
          <w:ilvl w:val="0"/>
          <w:numId w:val="2"/>
        </w:numPr>
        <w:jc w:val="left"/>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负责外科诊断病理学切片的管理，定期总结使用情况，及时补充缺少损坏的切片，保障教学使用。</w:t>
      </w:r>
    </w:p>
    <w:p w14:paraId="291CC38D">
      <w:pPr>
        <w:numPr>
          <w:ilvl w:val="0"/>
          <w:numId w:val="2"/>
        </w:numPr>
        <w:jc w:val="left"/>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是4个教学实验室的安全负责人，定期打扫，本学年所负责的实验室运行正常。</w:t>
      </w:r>
    </w:p>
    <w:p w14:paraId="1B12C6E3">
      <w:pPr>
        <w:numPr>
          <w:ilvl w:val="0"/>
          <w:numId w:val="0"/>
        </w:numPr>
        <w:jc w:val="left"/>
        <w:rPr>
          <w:rFonts w:hint="eastAsia" w:ascii="仿宋_GB2312" w:hAnsi="仿宋" w:eastAsia="仿宋_GB2312"/>
          <w:kern w:val="0"/>
          <w:sz w:val="32"/>
          <w:szCs w:val="32"/>
          <w:lang w:val="en-US" w:eastAsia="zh-CN"/>
        </w:rPr>
      </w:pPr>
      <w:r>
        <w:rPr>
          <w:rFonts w:hint="eastAsia" w:ascii="仿宋_GB2312" w:hAnsi="仿宋" w:eastAsia="仿宋_GB2312" w:cs="宋体"/>
          <w:kern w:val="0"/>
          <w:sz w:val="32"/>
          <w:szCs w:val="32"/>
          <w:lang w:val="en-US" w:eastAsia="zh-CN"/>
        </w:rPr>
        <w:t xml:space="preserve">   </w:t>
      </w:r>
      <w:r>
        <w:rPr>
          <w:rFonts w:ascii="仿宋_GB2312" w:hAnsi="仿宋" w:eastAsia="仿宋_GB2312"/>
          <w:kern w:val="0"/>
          <w:sz w:val="32"/>
          <w:szCs w:val="32"/>
        </w:rPr>
        <w:t>我热爱自己的本职工作，能够正确认真的对待每一项工作，工作时热情投入，热心为大家服务，认真遵守劳动纪律，</w:t>
      </w:r>
      <w:r>
        <w:rPr>
          <w:rFonts w:hint="eastAsia" w:ascii="仿宋_GB2312" w:hAnsi="仿宋" w:eastAsia="仿宋_GB2312"/>
          <w:kern w:val="0"/>
          <w:sz w:val="32"/>
          <w:szCs w:val="32"/>
          <w:lang w:val="en-US" w:eastAsia="zh-CN"/>
        </w:rPr>
        <w:t>今后我会继续努力，为学院的发展贡献力量。</w:t>
      </w:r>
    </w:p>
    <w:p w14:paraId="3DFBCD9E">
      <w:pPr>
        <w:numPr>
          <w:ilvl w:val="0"/>
          <w:numId w:val="0"/>
        </w:numPr>
        <w:jc w:val="left"/>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lang w:val="en-US" w:eastAsia="zh-CN"/>
        </w:rPr>
        <w:t xml:space="preserve">                          </w:t>
      </w:r>
    </w:p>
    <w:p w14:paraId="0A3DA4E0">
      <w:pPr>
        <w:numPr>
          <w:ilvl w:val="0"/>
          <w:numId w:val="0"/>
        </w:numPr>
        <w:ind w:firstLine="5440" w:firstLineChars="1700"/>
        <w:jc w:val="left"/>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lang w:val="en-US" w:eastAsia="zh-CN"/>
        </w:rPr>
        <w:t>微形态实验中心</w:t>
      </w:r>
    </w:p>
    <w:p w14:paraId="14EB5A39">
      <w:pPr>
        <w:numPr>
          <w:ilvl w:val="0"/>
          <w:numId w:val="0"/>
        </w:numPr>
        <w:ind w:firstLine="5440" w:firstLineChars="1700"/>
        <w:jc w:val="left"/>
        <w:rPr>
          <w:rFonts w:hint="eastAsia" w:ascii="仿宋_GB2312" w:hAnsi="仿宋" w:eastAsia="仿宋_GB2312"/>
          <w:kern w:val="0"/>
          <w:sz w:val="32"/>
          <w:szCs w:val="32"/>
          <w:lang w:val="en-US" w:eastAsia="zh-CN"/>
        </w:rPr>
      </w:pPr>
      <w:r>
        <w:rPr>
          <w:rFonts w:hint="eastAsia" w:ascii="仿宋_GB2312" w:hAnsi="仿宋" w:eastAsia="仿宋_GB2312"/>
          <w:kern w:val="0"/>
          <w:sz w:val="32"/>
          <w:szCs w:val="32"/>
          <w:lang w:val="en-US" w:eastAsia="zh-CN"/>
        </w:rPr>
        <w:t xml:space="preserve">    李雪松</w:t>
      </w:r>
    </w:p>
    <w:p w14:paraId="44644777">
      <w:pPr>
        <w:numPr>
          <w:ilvl w:val="0"/>
          <w:numId w:val="0"/>
        </w:numPr>
        <w:ind w:firstLine="5440" w:firstLineChars="1700"/>
        <w:jc w:val="left"/>
        <w:rPr>
          <w:rFonts w:hint="default" w:ascii="仿宋_GB2312" w:hAnsi="仿宋" w:eastAsia="仿宋_GB2312"/>
          <w:kern w:val="0"/>
          <w:sz w:val="32"/>
          <w:szCs w:val="32"/>
          <w:lang w:val="en-US" w:eastAsia="zh-CN"/>
        </w:rPr>
      </w:pPr>
      <w:r>
        <w:rPr>
          <w:rFonts w:hint="eastAsia" w:ascii="仿宋_GB2312" w:hAnsi="仿宋" w:eastAsia="仿宋_GB2312"/>
          <w:kern w:val="0"/>
          <w:sz w:val="32"/>
          <w:szCs w:val="32"/>
          <w:lang w:val="en-US" w:eastAsia="zh-CN"/>
        </w:rPr>
        <w:t>2025年8月19日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3BEEBD"/>
    <w:multiLevelType w:val="singleLevel"/>
    <w:tmpl w:val="B33BEEBD"/>
    <w:lvl w:ilvl="0" w:tentative="0">
      <w:start w:val="1"/>
      <w:numFmt w:val="decimal"/>
      <w:suff w:val="nothing"/>
      <w:lvlText w:val="%1、"/>
      <w:lvlJc w:val="left"/>
    </w:lvl>
  </w:abstractNum>
  <w:abstractNum w:abstractNumId="1">
    <w:nsid w:val="170FE9E9"/>
    <w:multiLevelType w:val="singleLevel"/>
    <w:tmpl w:val="170FE9E9"/>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xNGI5YTVmODQxMDFlOWExOGZkMzU4YTFmOWYxODIifQ=="/>
  </w:docVars>
  <w:rsids>
    <w:rsidRoot w:val="33A82FFC"/>
    <w:rsid w:val="2D0F04FC"/>
    <w:rsid w:val="33A82FFC"/>
    <w:rsid w:val="49714CB5"/>
    <w:rsid w:val="66D22914"/>
    <w:rsid w:val="7EB6F1C0"/>
    <w:rsid w:val="9FBD871D"/>
    <w:rsid w:val="FE5FE771"/>
    <w:rsid w:val="FFE34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790</Words>
  <Characters>818</Characters>
  <Lines>0</Lines>
  <Paragraphs>0</Paragraphs>
  <TotalTime>11</TotalTime>
  <ScaleCrop>false</ScaleCrop>
  <LinksUpToDate>false</LinksUpToDate>
  <CharactersWithSpaces>851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2024-09-05T07:31:00Z</dcterms:created>
  <dc:creator>WPS_1668752733</dc:creator>
  <cp:lastModifiedBy>WPS_1668752733</cp:lastModifiedBy>
  <dcterms:modified xsi:type="dcterms:W3CDTF">2025-08-19T07:54:45Z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EDF310A126C847B59B84BD050160E112_13</vt:lpwstr>
  </property>
  <property fmtid="{D5CDD505-2E9C-101B-9397-08002B2CF9AE}" pid="4" name="KSOTemplateDocerSaveRecord">
    <vt:lpwstr>eyJoZGlkIjoiNGI0ZTQwMTg1Mjc0NDIzMWE3ZDllZWY2NWVhZTY1YzMiLCJ1c2VySWQiOiIxNDM2OTk3MzcyIn0=</vt:lpwstr>
  </property>
</Properties>
</file>