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49C0E">
      <w:pPr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柏青杨202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4</w:t>
      </w:r>
      <w:r>
        <w:rPr>
          <w:rFonts w:hint="eastAsia" w:ascii="黑体" w:hAnsi="宋体" w:eastAsia="黑体"/>
          <w:sz w:val="32"/>
          <w:szCs w:val="32"/>
        </w:rPr>
        <w:t>-202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宋体" w:eastAsia="黑体"/>
          <w:sz w:val="32"/>
          <w:szCs w:val="32"/>
        </w:rPr>
        <w:t>学年述职报告</w:t>
      </w:r>
    </w:p>
    <w:p w14:paraId="68C37663">
      <w:pPr>
        <w:rPr>
          <w:rFonts w:hint="eastAsia" w:ascii="黑体" w:hAnsi="宋体" w:eastAsia="黑体"/>
          <w:b/>
          <w:sz w:val="32"/>
          <w:szCs w:val="32"/>
        </w:rPr>
      </w:pPr>
    </w:p>
    <w:p w14:paraId="2DA1A1BD">
      <w:pPr>
        <w:ind w:firstLine="646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hAnsi="宋体" w:eastAsia="仿宋_GB2312"/>
          <w:sz w:val="32"/>
          <w:szCs w:val="32"/>
        </w:rPr>
        <w:t>学年在领导和同事们的的关心帮助下，圆满完成了各项工作任务，总结如下：</w:t>
      </w:r>
    </w:p>
    <w:p w14:paraId="2CC69E1D"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一、思想方面</w:t>
      </w:r>
    </w:p>
    <w:p w14:paraId="5AAC78D4"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拥护中国共产党的领导，遵守法律法规及学院各项规章制度，积极参加学院的各项活动，不忘初心，爱岗敬业，团结同志，积极进取。</w:t>
      </w:r>
    </w:p>
    <w:p w14:paraId="25A442FF"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二、教学工作</w:t>
      </w:r>
    </w:p>
    <w:p w14:paraId="29AAEC48"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工作在教学一线，坚持教书和育人相统一。主讲病理学、</w:t>
      </w:r>
      <w:bookmarkStart w:id="0" w:name="_Hlk174775303"/>
      <w:r>
        <w:rPr>
          <w:rFonts w:hint="eastAsia" w:ascii="仿宋_GB2312" w:hAnsi="宋体" w:eastAsia="仿宋_GB2312"/>
          <w:sz w:val="32"/>
          <w:szCs w:val="32"/>
        </w:rPr>
        <w:t>外科诊断病理学</w:t>
      </w:r>
      <w:bookmarkEnd w:id="0"/>
      <w:r>
        <w:rPr>
          <w:rFonts w:hint="eastAsia" w:ascii="仿宋_GB2312" w:hAnsi="宋体" w:eastAsia="仿宋_GB2312"/>
          <w:sz w:val="32"/>
          <w:szCs w:val="32"/>
        </w:rPr>
        <w:t>2门课程。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参加了《卓越教师教学引领力提升培训》，</w:t>
      </w:r>
      <w:r>
        <w:rPr>
          <w:rFonts w:hint="eastAsia" w:ascii="仿宋_GB2312" w:hAnsi="宋体" w:eastAsia="仿宋_GB2312"/>
          <w:sz w:val="32"/>
          <w:szCs w:val="32"/>
        </w:rPr>
        <w:t>不断积累课程资源进行课程建设。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宋体" w:eastAsia="仿宋_GB2312"/>
          <w:sz w:val="32"/>
          <w:szCs w:val="32"/>
        </w:rPr>
        <w:t>《外科诊断病理学》教学中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应用混合式教学法，并开展基于案例的小组讨论式教学</w:t>
      </w:r>
      <w:r>
        <w:rPr>
          <w:rFonts w:hint="eastAsia" w:ascii="仿宋_GB2312" w:hAnsi="宋体" w:eastAsia="仿宋_GB2312"/>
          <w:sz w:val="32"/>
          <w:szCs w:val="32"/>
        </w:rPr>
        <w:t>，以学生为中心，将学科进展和思政元素融入教学，注重知识、能力和素质的培养。本学年完成了1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</w:rPr>
        <w:t>学时的教学任务，教学效果好。</w:t>
      </w:r>
    </w:p>
    <w:p w14:paraId="1D37501D"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三、临床工作</w:t>
      </w:r>
    </w:p>
    <w:p w14:paraId="389423B6">
      <w:pPr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承担</w:t>
      </w:r>
      <w:r>
        <w:rPr>
          <w:rFonts w:hint="eastAsia" w:ascii="仿宋_GB2312" w:hAnsi="宋体" w:eastAsia="仿宋_GB2312"/>
          <w:sz w:val="32"/>
          <w:szCs w:val="32"/>
        </w:rPr>
        <w:t>临床病理诊断中心的疑难病例冰冻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石蜡会诊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及石蜡病理质控</w:t>
      </w:r>
      <w:r>
        <w:rPr>
          <w:rFonts w:hint="eastAsia" w:ascii="仿宋_GB2312" w:hAnsi="宋体" w:eastAsia="仿宋_GB2312"/>
          <w:sz w:val="32"/>
          <w:szCs w:val="32"/>
        </w:rPr>
        <w:t>工作。紧跟学科进展，坚持临床病理的网络培训学习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及</w:t>
      </w:r>
      <w:r>
        <w:rPr>
          <w:rFonts w:hint="eastAsia" w:ascii="仿宋_GB2312" w:hAnsi="宋体" w:eastAsia="仿宋_GB2312"/>
          <w:sz w:val="32"/>
          <w:szCs w:val="32"/>
        </w:rPr>
        <w:t>病理年会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等学术会议</w:t>
      </w:r>
      <w:r>
        <w:rPr>
          <w:rFonts w:hint="eastAsia" w:ascii="仿宋_GB2312" w:hAnsi="宋体" w:eastAsia="仿宋_GB2312"/>
          <w:sz w:val="32"/>
          <w:szCs w:val="32"/>
        </w:rPr>
        <w:t>，不断提升更新业务知识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指导住培医生和年轻医生。作为中华医学会病理学分会学组委员积极参加学组活动，完成了疑难病例讨论的病例提供及讲座点评任务。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应邀参加了齐齐哈尔市胸科医院学术年会并做主旨讲座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组织齐齐哈尔市病理人员的定期读片活动。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作为临床病理科住培基地教学主任，完成了</w:t>
      </w:r>
      <w:r>
        <w:rPr>
          <w:rFonts w:hint="default" w:ascii="仿宋_GB2312" w:hAnsi="宋体" w:eastAsia="仿宋_GB2312"/>
          <w:sz w:val="32"/>
          <w:szCs w:val="32"/>
        </w:rPr>
        <w:t>齐医附属第二医院国家级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住培评估准备及迎评工作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获第五届“齐齐哈尔医学院名医”荣誉称号</w:t>
      </w:r>
      <w:r>
        <w:rPr>
          <w:rFonts w:hint="default" w:ascii="仿宋_GB2312" w:hAnsi="宋体" w:eastAsia="仿宋_GB2312"/>
          <w:sz w:val="32"/>
          <w:szCs w:val="32"/>
        </w:rPr>
        <w:t>。</w:t>
      </w:r>
    </w:p>
    <w:p w14:paraId="701F7E44"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四、科研工作</w:t>
      </w:r>
    </w:p>
    <w:p w14:paraId="033BE8AC"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积极进行教学方法及科学研究的探索，参与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获批学院教研课题</w:t>
      </w:r>
      <w:r>
        <w:rPr>
          <w:rFonts w:hint="eastAsia" w:ascii="仿宋_GB2312" w:hAnsi="宋体" w:eastAsia="仿宋_GB2312"/>
          <w:sz w:val="32"/>
          <w:szCs w:val="32"/>
        </w:rPr>
        <w:t>1项。指导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2名</w:t>
      </w:r>
      <w:r>
        <w:rPr>
          <w:rFonts w:hint="eastAsia" w:ascii="仿宋_GB2312" w:hAnsi="宋体" w:eastAsia="仿宋_GB2312"/>
          <w:sz w:val="32"/>
          <w:szCs w:val="32"/>
        </w:rPr>
        <w:t>临床病理专业硕士研究生文献检索、汇报，完成了预实验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开题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及中期考核</w:t>
      </w:r>
      <w:r>
        <w:rPr>
          <w:rFonts w:hint="eastAsia" w:ascii="仿宋_GB2312" w:hAnsi="宋体" w:eastAsia="仿宋_GB2312"/>
          <w:sz w:val="32"/>
          <w:szCs w:val="32"/>
        </w:rPr>
        <w:t>工作。</w:t>
      </w:r>
    </w:p>
    <w:p w14:paraId="2C59CC9A"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五、教研室管理工作</w:t>
      </w:r>
    </w:p>
    <w:p w14:paraId="0C0AF9AE">
      <w:pPr>
        <w:ind w:firstLine="64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作为临床病理教研室主任，对教研室教师进行了主任听课。通过听课、</w:t>
      </w:r>
      <w:r>
        <w:rPr>
          <w:rFonts w:ascii="仿宋_GB2312" w:hAnsi="宋体" w:eastAsia="仿宋_GB2312"/>
          <w:sz w:val="32"/>
          <w:szCs w:val="32"/>
        </w:rPr>
        <w:t>集体备课，讨论教学问题，研究教学方法，</w:t>
      </w:r>
      <w:r>
        <w:rPr>
          <w:rFonts w:hint="eastAsia" w:ascii="仿宋_GB2312" w:hAnsi="宋体" w:eastAsia="仿宋_GB2312"/>
          <w:sz w:val="32"/>
          <w:szCs w:val="32"/>
        </w:rPr>
        <w:t>以学生发展为中心，积极推进混合式教学。全体教师廉洁自律，爱护学生，把社会主义核心价值观教育融入教育教学全过程。</w:t>
      </w:r>
      <w:r>
        <w:rPr>
          <w:rFonts w:hint="eastAsia" w:ascii="仿宋_GB2312" w:eastAsia="仿宋_GB2312"/>
          <w:sz w:val="32"/>
          <w:szCs w:val="32"/>
        </w:rPr>
        <w:t>作为病理学院督导组成员完成了学院专职教师的督导听课任务，为年轻教师的教学水平提高付出了心血。</w:t>
      </w:r>
    </w:p>
    <w:p w14:paraId="1C194880">
      <w:pPr>
        <w:ind w:firstLine="640" w:firstLineChars="200"/>
        <w:rPr>
          <w:rFonts w:ascii="仿宋_GB2312" w:eastAsia="仿宋_GB231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严谨治学、</w:t>
      </w:r>
      <w:bookmarkStart w:id="1" w:name="_GoBack"/>
      <w:bookmarkEnd w:id="1"/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教书育人</w:t>
      </w:r>
      <w:r>
        <w:rPr>
          <w:rFonts w:hint="eastAsia" w:ascii="仿宋_GB2312" w:hAnsi="宋体" w:eastAsia="仿宋_GB2312"/>
          <w:sz w:val="32"/>
          <w:szCs w:val="32"/>
        </w:rPr>
        <w:t>一直是我的追求，感谢领导的帮助和同事们的支持，才能取得一点成绩。我深知还有许多不足，我会继续努力，为学院的发展做出贡献。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mOGYzZTM2M2JlY2JkMjRmYmJhNjc5ZGNhOTJiMjEifQ=="/>
  </w:docVars>
  <w:rsids>
    <w:rsidRoot w:val="005B2B47"/>
    <w:rsid w:val="00051283"/>
    <w:rsid w:val="0007475D"/>
    <w:rsid w:val="000F0ED2"/>
    <w:rsid w:val="001332EC"/>
    <w:rsid w:val="00161F63"/>
    <w:rsid w:val="001B4B8F"/>
    <w:rsid w:val="001E3305"/>
    <w:rsid w:val="001F17B8"/>
    <w:rsid w:val="001F442C"/>
    <w:rsid w:val="001F675E"/>
    <w:rsid w:val="002A5D02"/>
    <w:rsid w:val="002B4D92"/>
    <w:rsid w:val="002D4911"/>
    <w:rsid w:val="00333CAC"/>
    <w:rsid w:val="00371DB5"/>
    <w:rsid w:val="00377909"/>
    <w:rsid w:val="00403490"/>
    <w:rsid w:val="00493FA1"/>
    <w:rsid w:val="004C097C"/>
    <w:rsid w:val="005020B5"/>
    <w:rsid w:val="005172D6"/>
    <w:rsid w:val="00524796"/>
    <w:rsid w:val="00553B08"/>
    <w:rsid w:val="005726BA"/>
    <w:rsid w:val="005B2B47"/>
    <w:rsid w:val="005D6D5D"/>
    <w:rsid w:val="00612D04"/>
    <w:rsid w:val="00633904"/>
    <w:rsid w:val="00634EFA"/>
    <w:rsid w:val="00674072"/>
    <w:rsid w:val="006E0ACC"/>
    <w:rsid w:val="00725EFE"/>
    <w:rsid w:val="0079260B"/>
    <w:rsid w:val="007E6ECD"/>
    <w:rsid w:val="007F72C3"/>
    <w:rsid w:val="00811093"/>
    <w:rsid w:val="0084181F"/>
    <w:rsid w:val="00844A07"/>
    <w:rsid w:val="008A13CC"/>
    <w:rsid w:val="0092150F"/>
    <w:rsid w:val="00922F1D"/>
    <w:rsid w:val="00940035"/>
    <w:rsid w:val="00944143"/>
    <w:rsid w:val="009451F3"/>
    <w:rsid w:val="009607DA"/>
    <w:rsid w:val="009B1630"/>
    <w:rsid w:val="009C2F9C"/>
    <w:rsid w:val="00A2473D"/>
    <w:rsid w:val="00A820BB"/>
    <w:rsid w:val="00AA5C16"/>
    <w:rsid w:val="00AE6C6C"/>
    <w:rsid w:val="00B24C07"/>
    <w:rsid w:val="00B2657E"/>
    <w:rsid w:val="00BC3350"/>
    <w:rsid w:val="00BF6AE5"/>
    <w:rsid w:val="00C05121"/>
    <w:rsid w:val="00DB6CB9"/>
    <w:rsid w:val="00E0563C"/>
    <w:rsid w:val="00E07887"/>
    <w:rsid w:val="00F03D56"/>
    <w:rsid w:val="00F07377"/>
    <w:rsid w:val="00F11D62"/>
    <w:rsid w:val="00F53749"/>
    <w:rsid w:val="00F735F7"/>
    <w:rsid w:val="00FE6121"/>
    <w:rsid w:val="0F606986"/>
    <w:rsid w:val="182E0400"/>
    <w:rsid w:val="18944083"/>
    <w:rsid w:val="1C372418"/>
    <w:rsid w:val="20C17811"/>
    <w:rsid w:val="335E1079"/>
    <w:rsid w:val="34D52A0E"/>
    <w:rsid w:val="55FD463A"/>
    <w:rsid w:val="6E9C6114"/>
    <w:rsid w:val="7C1B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836</Words>
  <Characters>846</Characters>
  <Lines>6</Lines>
  <Paragraphs>1</Paragraphs>
  <TotalTime>15</TotalTime>
  <ScaleCrop>false</ScaleCrop>
  <LinksUpToDate>false</LinksUpToDate>
  <CharactersWithSpaces>846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2011-01-01T17:02:00Z</dcterms:created>
  <dc:creator>USER</dc:creator>
  <cp:lastModifiedBy>王绍清</cp:lastModifiedBy>
  <cp:lastPrinted>2019-09-03T05:58:00Z</cp:lastPrinted>
  <dcterms:modified xsi:type="dcterms:W3CDTF">2025-08-19T01:58:10Z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B5881AC2512D4CD5A5F2EAF66F899ABA</vt:lpwstr>
  </property>
  <property fmtid="{D5CDD505-2E9C-101B-9397-08002B2CF9AE}" pid="4" name="KSOTemplateDocerSaveRecord">
    <vt:lpwstr>eyJoZGlkIjoiZjNmOGYzZTM2M2JlY2JkMjRmYmJhNjc5ZGNhOTJiMjEiLCJ1c2VySWQiOiI0MzYxNTcwNjcifQ==</vt:lpwstr>
  </property>
</Properties>
</file>