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796669">
      <w:pPr>
        <w:jc w:val="center"/>
        <w:rPr>
          <w:rFonts w:hint="eastAsia"/>
          <w:sz w:val="32"/>
          <w:szCs w:val="32"/>
          <w:lang w:eastAsia="zh-CN"/>
        </w:rPr>
      </w:pPr>
      <w:r>
        <w:rPr>
          <w:rFonts w:hint="eastAsia"/>
          <w:sz w:val="32"/>
          <w:szCs w:val="32"/>
          <w:lang w:eastAsia="zh-CN"/>
        </w:rPr>
        <w:t>陈玉琦同志述职报告</w:t>
      </w:r>
    </w:p>
    <w:p w14:paraId="0325AA7B">
      <w:pPr>
        <w:ind w:firstLine="560" w:firstLineChars="200"/>
        <w:jc w:val="both"/>
        <w:rPr>
          <w:rFonts w:hint="eastAsia"/>
          <w:sz w:val="28"/>
          <w:szCs w:val="28"/>
          <w:lang w:val="en-US" w:eastAsia="zh-CN"/>
        </w:rPr>
      </w:pPr>
      <w:r>
        <w:rPr>
          <w:rFonts w:hint="eastAsia"/>
          <w:sz w:val="28"/>
          <w:szCs w:val="28"/>
          <w:lang w:val="en-US" w:eastAsia="zh-CN"/>
        </w:rPr>
        <w:t>尊敬的各位评委下午好，我的名字叫陈玉琦，1991年5月出生，中共党员，2015年毕业于齐齐哈尔医学院临床医学专业，获学士学位。同年8月入职病理学院办公室，在学院领导及办公室主任带领下，主要负责：行政管理工作；</w:t>
      </w:r>
      <w:bookmarkStart w:id="0" w:name="_GoBack"/>
      <w:bookmarkEnd w:id="0"/>
      <w:r>
        <w:rPr>
          <w:rFonts w:hint="eastAsia"/>
          <w:sz w:val="28"/>
          <w:szCs w:val="28"/>
          <w:lang w:val="en-US" w:eastAsia="zh-CN"/>
        </w:rPr>
        <w:t>消防安全、实验室安全、网络安全等安全管理工作；个人绩效考核、专业技术职务评聘、师资队伍建设等人事工作；学院网站管理、微信平台管理、新闻发布等信息管理工作。现对目前工作进行如下述职汇报：</w:t>
      </w:r>
    </w:p>
    <w:p w14:paraId="60677317">
      <w:pPr>
        <w:ind w:firstLine="560" w:firstLineChars="200"/>
        <w:jc w:val="both"/>
        <w:rPr>
          <w:rFonts w:hint="eastAsia"/>
          <w:sz w:val="28"/>
          <w:szCs w:val="28"/>
          <w:lang w:val="en-US" w:eastAsia="zh-CN"/>
        </w:rPr>
      </w:pPr>
      <w:r>
        <w:rPr>
          <w:rFonts w:hint="eastAsia"/>
          <w:sz w:val="28"/>
          <w:szCs w:val="28"/>
          <w:lang w:val="en-US" w:eastAsia="zh-CN"/>
        </w:rPr>
        <w:t>一、积极向党组织靠拢，提高自身政治素质和党性修养。</w:t>
      </w:r>
    </w:p>
    <w:p w14:paraId="0B06BB1B">
      <w:pPr>
        <w:ind w:firstLine="560" w:firstLineChars="200"/>
        <w:jc w:val="both"/>
        <w:rPr>
          <w:rFonts w:hint="eastAsia"/>
          <w:sz w:val="28"/>
          <w:szCs w:val="28"/>
          <w:lang w:val="en-US" w:eastAsia="zh-CN"/>
        </w:rPr>
      </w:pPr>
      <w:r>
        <w:rPr>
          <w:rFonts w:hint="eastAsia"/>
          <w:sz w:val="28"/>
          <w:szCs w:val="28"/>
          <w:lang w:val="en-US" w:eastAsia="zh-CN"/>
        </w:rPr>
        <w:t>工作以来，积极向党组织靠拢，认真贯彻执行党的路线、方针、政策，坚持正确的世界观、人生观、价值观，并用以指导自己的学习、工作和生活实践。工作积极主动，勤奋努力，不畏艰难，尽职尽责，任劳任怨，在平凡的工作岗位上作出力所能及的贡献。于2019年11月25日荣幸的加入了中国共产党，成为了一名光荣的共产党员。</w:t>
      </w:r>
    </w:p>
    <w:p w14:paraId="04915D09">
      <w:pPr>
        <w:ind w:firstLine="560" w:firstLineChars="200"/>
        <w:jc w:val="both"/>
        <w:rPr>
          <w:rFonts w:hint="eastAsia"/>
          <w:sz w:val="28"/>
          <w:szCs w:val="28"/>
          <w:lang w:val="en-US" w:eastAsia="zh-CN"/>
        </w:rPr>
      </w:pPr>
      <w:r>
        <w:rPr>
          <w:rFonts w:hint="eastAsia"/>
          <w:sz w:val="28"/>
          <w:szCs w:val="28"/>
          <w:lang w:val="en-US" w:eastAsia="zh-CN"/>
        </w:rPr>
        <w:t>二、立足岗位，踏实完成本职工作</w:t>
      </w:r>
    </w:p>
    <w:p w14:paraId="351374AA">
      <w:pPr>
        <w:ind w:firstLine="560" w:firstLineChars="200"/>
        <w:jc w:val="both"/>
        <w:rPr>
          <w:rFonts w:hint="eastAsia"/>
          <w:sz w:val="28"/>
          <w:szCs w:val="28"/>
          <w:lang w:val="en-US" w:eastAsia="zh-CN"/>
        </w:rPr>
      </w:pPr>
      <w:r>
        <w:rPr>
          <w:rFonts w:hint="eastAsia"/>
          <w:sz w:val="28"/>
          <w:szCs w:val="28"/>
          <w:lang w:val="en-US" w:eastAsia="zh-CN"/>
        </w:rPr>
        <w:t>工作以来在主管领导、办公室主任的带领和全院同事的支持下，我主要完成了以下工作。</w:t>
      </w:r>
    </w:p>
    <w:p w14:paraId="6DBC2751">
      <w:pPr>
        <w:ind w:firstLine="560" w:firstLineChars="200"/>
        <w:jc w:val="both"/>
        <w:rPr>
          <w:rFonts w:hint="eastAsia"/>
          <w:sz w:val="28"/>
          <w:szCs w:val="28"/>
          <w:lang w:val="en-US" w:eastAsia="zh-CN"/>
        </w:rPr>
      </w:pPr>
      <w:r>
        <w:rPr>
          <w:rFonts w:hint="eastAsia"/>
          <w:sz w:val="28"/>
          <w:szCs w:val="28"/>
          <w:lang w:val="en-US" w:eastAsia="zh-CN"/>
        </w:rPr>
        <w:t>1.行政管理工作，根据办公室职能配合上级职能部门做好文件分类、传递、整理、归档工作；积极协助主管领导及办公室主任建立健全病理学院各项管理制度；配合领导做好病理学院各部门的工作协调，推动学院整体工作运转；协助领导做好学院各类会议组织、准备工作，贯彻会议内容，落实会议精神；负责资产管理、家具设备维修、资产系统使用等后勤保障工作。</w:t>
      </w:r>
    </w:p>
    <w:p w14:paraId="15771D61">
      <w:pPr>
        <w:ind w:firstLine="560" w:firstLineChars="200"/>
        <w:jc w:val="both"/>
        <w:rPr>
          <w:rFonts w:hint="eastAsia"/>
          <w:sz w:val="28"/>
          <w:szCs w:val="28"/>
          <w:lang w:val="en-US" w:eastAsia="zh-CN"/>
        </w:rPr>
      </w:pPr>
      <w:r>
        <w:rPr>
          <w:rFonts w:hint="eastAsia"/>
          <w:sz w:val="28"/>
          <w:szCs w:val="28"/>
          <w:lang w:val="en-US" w:eastAsia="zh-CN"/>
        </w:rPr>
        <w:t>2.安全管理工作，严格贯彻执行学校安全工作文件内容、会议精神、工作部署，在学院主管领导带领下，负责消防安全、实验室安全、网络信息安全、危化品安全管理、防灾减灾、安全生产等安全管理工作。落实安全文件、组织安全活动、汇总安全材料、整理安全档案、参加齐齐哈尔医学院安全工作量化考核，2015年8月入职至今协助主管领导及办公室主任多次获得齐齐哈尔医学院安全工作标兵单位、安全工作先进单位等荣誉证书。</w:t>
      </w:r>
    </w:p>
    <w:p w14:paraId="395D98C9">
      <w:pPr>
        <w:ind w:firstLine="560" w:firstLineChars="200"/>
        <w:jc w:val="both"/>
        <w:rPr>
          <w:rFonts w:hint="default"/>
          <w:sz w:val="28"/>
          <w:szCs w:val="28"/>
          <w:lang w:val="en-US" w:eastAsia="zh-CN"/>
        </w:rPr>
      </w:pPr>
      <w:r>
        <w:rPr>
          <w:rFonts w:hint="eastAsia"/>
          <w:sz w:val="28"/>
          <w:szCs w:val="28"/>
          <w:lang w:val="en-US" w:eastAsia="zh-CN"/>
        </w:rPr>
        <w:t>3.人事工作，根据齐齐哈尔医学院人事工作安排，在学院领导的指导和各部门同事的协作下，圆满的完成了历年组织绩效考核、师资队伍建设、师德师风建设、见习实习学生管理部分工作；教职工绩效考核文件梳理下发、数据汇总上报工作；专业技术职务评聘材料收发、评审会议准备、初级评聘材料汇总上报工作。</w:t>
      </w:r>
    </w:p>
    <w:p w14:paraId="12546077">
      <w:pPr>
        <w:ind w:firstLine="560" w:firstLineChars="200"/>
        <w:jc w:val="both"/>
        <w:rPr>
          <w:rFonts w:hint="default"/>
          <w:sz w:val="28"/>
          <w:szCs w:val="28"/>
          <w:lang w:val="en-US" w:eastAsia="zh-CN"/>
        </w:rPr>
      </w:pPr>
      <w:r>
        <w:rPr>
          <w:rFonts w:hint="eastAsia"/>
          <w:sz w:val="28"/>
          <w:szCs w:val="28"/>
          <w:lang w:val="en-US" w:eastAsia="zh-CN"/>
        </w:rPr>
        <w:t>4.其他工作，在完成以上工作基础上，同时兼任了病理学院信息管理员、齐医融媒体联络员、第三工会小组组长等工作职能，承担了病理学院网站管理及维护、网络安全巡视、微信平台管理及维护、新闻信息发布等网站管理及信息发布工作。</w:t>
      </w:r>
    </w:p>
    <w:p w14:paraId="4ABDFFD2">
      <w:pPr>
        <w:ind w:firstLine="560" w:firstLineChars="200"/>
        <w:jc w:val="both"/>
        <w:rPr>
          <w:rFonts w:hint="eastAsia"/>
          <w:sz w:val="28"/>
          <w:szCs w:val="28"/>
          <w:lang w:val="en-US" w:eastAsia="zh-CN"/>
        </w:rPr>
      </w:pPr>
      <w:r>
        <w:rPr>
          <w:rFonts w:hint="eastAsia"/>
          <w:sz w:val="28"/>
          <w:szCs w:val="28"/>
          <w:lang w:val="en-US" w:eastAsia="zh-CN"/>
        </w:rPr>
        <w:t>三、积极进取，努力提高个人业绩</w:t>
      </w:r>
    </w:p>
    <w:p w14:paraId="73E84217">
      <w:pPr>
        <w:ind w:firstLine="560" w:firstLineChars="200"/>
        <w:jc w:val="both"/>
        <w:rPr>
          <w:rFonts w:hint="eastAsia"/>
          <w:sz w:val="28"/>
          <w:szCs w:val="28"/>
          <w:lang w:val="en-US" w:eastAsia="zh-CN"/>
        </w:rPr>
      </w:pPr>
      <w:r>
        <w:rPr>
          <w:rFonts w:hint="eastAsia"/>
          <w:sz w:val="28"/>
          <w:szCs w:val="28"/>
          <w:lang w:val="en-US" w:eastAsia="zh-CN"/>
        </w:rPr>
        <w:t>在完成本职工作的同时，发表国家级期刊论文1篇，省级期刊论文1篇，撰写研究报告2篇，参与完成齐齐哈尔医学院社会科学基金项目1项，齐齐哈尔市科技局项目1项。获得齐齐哈尔医学院第二十期教师英语口语培训班合格证书。</w:t>
      </w:r>
    </w:p>
    <w:p w14:paraId="04798235">
      <w:pPr>
        <w:ind w:firstLine="560" w:firstLineChars="200"/>
        <w:jc w:val="both"/>
        <w:rPr>
          <w:rFonts w:hint="eastAsia"/>
          <w:sz w:val="28"/>
          <w:szCs w:val="28"/>
          <w:lang w:val="en-US" w:eastAsia="zh-CN"/>
        </w:rPr>
      </w:pPr>
      <w:r>
        <w:rPr>
          <w:rFonts w:hint="eastAsia"/>
          <w:sz w:val="28"/>
          <w:szCs w:val="28"/>
          <w:lang w:val="en-US" w:eastAsia="zh-CN"/>
        </w:rPr>
        <w:t>最后感谢齐齐哈尔医学院母校对我的培养，感谢病理学院领导在工作和生活中对我的热忱指导，感谢各部门同事对我工作的大力支持，成绩属于过去，我将在今后的工作中更加努力奋斗，踏实工作，伴随“教学求质、科研求实、医技求精、做人求德”的院训，砥砺前行。</w:t>
      </w:r>
    </w:p>
    <w:p w14:paraId="54046094">
      <w:pPr>
        <w:ind w:firstLine="560" w:firstLineChars="200"/>
        <w:jc w:val="both"/>
        <w:rPr>
          <w:rFonts w:hint="eastAsia"/>
          <w:sz w:val="28"/>
          <w:szCs w:val="28"/>
          <w:lang w:val="en-US" w:eastAsia="zh-CN"/>
        </w:rPr>
      </w:pPr>
    </w:p>
    <w:p w14:paraId="6C5521F6">
      <w:pPr>
        <w:ind w:firstLine="560" w:firstLineChars="200"/>
        <w:jc w:val="both"/>
        <w:rPr>
          <w:rFonts w:hint="default"/>
          <w:sz w:val="28"/>
          <w:szCs w:val="28"/>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MyY2NiMDhkNzVkOTlhMzg3MDk0N2U2ZTk1ZDhlODEifQ=="/>
  </w:docVars>
  <w:rsids>
    <w:rsidRoot w:val="00000000"/>
    <w:rsid w:val="1CF50764"/>
    <w:rsid w:val="2EA63F57"/>
    <w:rsid w:val="335A271E"/>
    <w:rsid w:val="4A09005D"/>
    <w:rsid w:val="51B77175"/>
    <w:rsid w:val="5A2A4A3D"/>
    <w:rsid w:val="5D773CF4"/>
    <w:rsid w:val="746F2C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1366</Words>
  <Characters>1388</Characters>
  <Lines>0</Lines>
  <Paragraphs>0</Paragraphs>
  <TotalTime>46</TotalTime>
  <ScaleCrop>false</ScaleCrop>
  <LinksUpToDate>false</LinksUpToDate>
  <CharactersWithSpaces>1388</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2021-12-05T21:34:00Z</dcterms:created>
  <dc:creator>Administrator</dc:creator>
  <cp:lastModifiedBy> 贺美慧 </cp:lastModifiedBy>
  <cp:lastPrinted>2021-12-08T05:13:00Z</cp:lastPrinted>
  <dcterms:modified xsi:type="dcterms:W3CDTF">2024-11-01T02:43:49Z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5AA40AD3502F485EB6913363DC3DE21A</vt:lpwstr>
  </property>
</Properties>
</file>